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CEC0E">
      <w:pPr>
        <w:keepNext w:val="0"/>
        <w:keepLines w:val="0"/>
        <w:widowControl/>
        <w:suppressLineNumbers w:val="0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8.25水洞沟水库和水源工程应急抢险项目--生态恢复及水土保持工程询比采购变更公告</w:t>
      </w:r>
    </w:p>
    <w:p w14:paraId="1096AE8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736059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现将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8.25水洞沟水库和水源工程应急抢险项目--生态恢复及水土保持工程</w:t>
      </w:r>
      <w:r>
        <w:rPr>
          <w:rFonts w:ascii="宋体" w:hAnsi="宋体" w:eastAsia="宋体" w:cs="宋体"/>
          <w:sz w:val="24"/>
          <w:szCs w:val="24"/>
        </w:rPr>
        <w:t>报名截止时间变更为2025年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日18时00分，响应文件递交的截止时间变更为2025年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ascii="宋体" w:hAnsi="宋体" w:eastAsia="宋体" w:cs="宋体"/>
          <w:sz w:val="24"/>
          <w:szCs w:val="24"/>
        </w:rPr>
        <w:t xml:space="preserve">时00分。其他内容不变。 </w:t>
      </w:r>
    </w:p>
    <w:p w14:paraId="778B63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58F71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采购人：宁夏长城水务有限责任公司  </w:t>
      </w:r>
    </w:p>
    <w:p w14:paraId="093C77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地址：宁夏银川市金凤区枕水巷159号</w:t>
      </w:r>
    </w:p>
    <w:p w14:paraId="2C5212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联系人：周丽娟</w:t>
      </w:r>
      <w:bookmarkStart w:id="1" w:name="_GoBack"/>
      <w:bookmarkEnd w:id="1"/>
    </w:p>
    <w:p w14:paraId="685D44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电  话：18161586663  </w:t>
      </w:r>
    </w:p>
    <w:p w14:paraId="63AA87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</w:t>
      </w:r>
    </w:p>
    <w:p w14:paraId="301132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采购代理机构：宁夏宏禹检测技术有限公司</w:t>
      </w:r>
    </w:p>
    <w:p w14:paraId="3D7B61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地址：宁夏银川市金凤区泰康街隆基商务大厦20楼2013室</w:t>
      </w:r>
    </w:p>
    <w:p w14:paraId="2E5BF7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60960</wp:posOffset>
            </wp:positionV>
            <wp:extent cx="1640840" cy="1663700"/>
            <wp:effectExtent l="0" t="0" r="16510" b="12700"/>
            <wp:wrapNone/>
            <wp:docPr id="1" name="图片 1" descr="WPS图片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邮编：750000</w:t>
      </w:r>
    </w:p>
    <w:p w14:paraId="6FBB56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联系人：钱彬</w:t>
      </w:r>
    </w:p>
    <w:p w14:paraId="7781D5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Toc22194954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  话：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15378958530</w:t>
      </w:r>
    </w:p>
    <w:p w14:paraId="48E878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电子邮件：nxhyjczb@163.com</w:t>
      </w:r>
    </w:p>
    <w:p w14:paraId="7C8E52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2025年04月16日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DBlYTZkMDYwMjViNWM5OTNhZjVkNWU4MWMxM2YifQ=="/>
  </w:docVars>
  <w:rsids>
    <w:rsidRoot w:val="00000000"/>
    <w:rsid w:val="04054AAD"/>
    <w:rsid w:val="14C24F7B"/>
    <w:rsid w:val="19BD63E6"/>
    <w:rsid w:val="2BA52B92"/>
    <w:rsid w:val="3B966657"/>
    <w:rsid w:val="44B61335"/>
    <w:rsid w:val="4A991232"/>
    <w:rsid w:val="51916DF6"/>
    <w:rsid w:val="5283214F"/>
    <w:rsid w:val="5C82318C"/>
    <w:rsid w:val="691E7D5A"/>
    <w:rsid w:val="75A83BF5"/>
    <w:rsid w:val="7A1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customStyle="1" w:styleId="4">
    <w:name w:val="正文缩进 New New New New"/>
    <w:basedOn w:val="5"/>
    <w:next w:val="7"/>
    <w:qFormat/>
    <w:uiPriority w:val="0"/>
    <w:pPr>
      <w:ind w:firstLine="420"/>
    </w:pPr>
    <w:rPr>
      <w:rFonts w:ascii="Times New Roman" w:hAnsi="Times New Roman" w:eastAsia="宋体" w:cs="Times New Roman"/>
      <w:sz w:val="24"/>
    </w:rPr>
  </w:style>
  <w:style w:type="paragraph" w:customStyle="1" w:styleId="5">
    <w:name w:val="正文_0_0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（首行缩进两字）"/>
    <w:basedOn w:val="7"/>
    <w:qFormat/>
    <w:uiPriority w:val="0"/>
    <w:pPr>
      <w:spacing w:line="360" w:lineRule="auto"/>
      <w:ind w:firstLine="420"/>
    </w:pPr>
    <w:rPr>
      <w:sz w:val="28"/>
      <w:szCs w:val="21"/>
    </w:rPr>
  </w:style>
  <w:style w:type="paragraph" w:customStyle="1" w:styleId="7">
    <w:name w:val="正文_0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页脚_0"/>
    <w:basedOn w:val="7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  <w:rPr>
      <w:b/>
      <w:bCs/>
    </w:rPr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  <w:rPr>
      <w:vanish/>
    </w:rPr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paragraph" w:customStyle="1" w:styleId="24">
    <w:name w:val="Normal_1_1"/>
    <w:next w:val="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Footer_0"/>
    <w:basedOn w:val="26"/>
    <w:next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Normal_2_0"/>
    <w:next w:val="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缩进 New New New New_0_0"/>
    <w:basedOn w:val="24"/>
    <w:next w:val="24"/>
    <w:qFormat/>
    <w:uiPriority w:val="0"/>
    <w:pPr>
      <w:ind w:firstLine="42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173</Characters>
  <Lines>0</Lines>
  <Paragraphs>0</Paragraphs>
  <TotalTime>6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2025-04-16T06:50:10Z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6CCFD2D00836466EA5D79B6B45F4D7AD</vt:lpwstr>
  </property>
  <property fmtid="{D5CDD505-2E9C-101B-9397-08002B2CF9AE}" pid="4" name="KSOTemplateDocerSaveRecord">
    <vt:lpwstr>eyJoZGlkIjoiOTcwZDBlYTZkMDYwMjViNWM5OTNhZjVkNWU4MWMxM2YiLCJ1c2VySWQiOiIxMDc1NzAyODkzIn0=</vt:lpwstr>
  </property>
</Properties>
</file>